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DA41FD" w:rsidTr="00315166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DA41FD" w:rsidRDefault="00806467" w:rsidP="003151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41FD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DA41FD" w:rsidRDefault="00CA3BB0" w:rsidP="0031516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8D5DD3" w:rsidRPr="00DA41FD" w:rsidRDefault="008D5DD3" w:rsidP="008D5DD3">
            <w:pPr>
              <w:rPr>
                <w:rFonts w:ascii="Calibri" w:hAnsi="Calibri" w:cs="Calibri"/>
                <w:b/>
                <w:i/>
              </w:rPr>
            </w:pPr>
            <w:r w:rsidRPr="00DA41FD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 w:rsidR="00304F6F" w:rsidRPr="00DA41FD">
              <w:rPr>
                <w:rFonts w:ascii="Calibri" w:hAnsi="Calibri" w:cs="Calibri"/>
                <w:b/>
                <w:i/>
              </w:rPr>
              <w:t>Godišnje</w:t>
            </w:r>
          </w:p>
          <w:p w:rsidR="00806467" w:rsidRPr="00DA41FD" w:rsidRDefault="00806467" w:rsidP="00315166">
            <w:pPr>
              <w:jc w:val="center"/>
              <w:rPr>
                <w:rFonts w:ascii="Calibri" w:hAnsi="Calibri" w:cs="Calibri"/>
              </w:rPr>
            </w:pPr>
            <w:r w:rsidRPr="00DA41FD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DA41FD" w:rsidTr="00315166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DA41FD" w:rsidRDefault="00806467" w:rsidP="003151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41FD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DA41FD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DA41FD" w:rsidRDefault="00806467" w:rsidP="00315166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DA41FD" w:rsidTr="00315166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EA0C52" w:rsidRDefault="00806467" w:rsidP="003151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41FD">
              <w:rPr>
                <w:rFonts w:ascii="Calibri" w:hAnsi="Calibri" w:cs="Calibri"/>
                <w:sz w:val="18"/>
                <w:szCs w:val="18"/>
              </w:rPr>
              <w:t xml:space="preserve">GRADSKI </w:t>
            </w:r>
            <w:r w:rsidR="009F5817" w:rsidRPr="00DA41FD">
              <w:rPr>
                <w:rFonts w:ascii="Calibri" w:hAnsi="Calibri" w:cs="Calibri"/>
                <w:sz w:val="18"/>
                <w:szCs w:val="18"/>
              </w:rPr>
              <w:t xml:space="preserve">URED ZA STRATEGIJSKO </w:t>
            </w:r>
          </w:p>
          <w:p w:rsidR="00806467" w:rsidRPr="00DA41FD" w:rsidRDefault="009F5817" w:rsidP="003151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A41FD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DA41FD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DA41FD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DA41FD" w:rsidTr="00315166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DA41FD" w:rsidRDefault="00806467" w:rsidP="00315166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DA41FD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DA41FD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DA41FD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DA41FD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DA41FD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DA41FD">
        <w:rPr>
          <w:rFonts w:ascii="Calibri" w:hAnsi="Calibri" w:cs="Calibri"/>
          <w:spacing w:val="-2"/>
          <w:sz w:val="19"/>
        </w:rPr>
        <w:t>ZAGREB, Sv. ĆIRILA I METODA 5</w:t>
      </w:r>
      <w:r w:rsidRPr="00DA41FD">
        <w:rPr>
          <w:rFonts w:ascii="Calibri" w:hAnsi="Calibri" w:cs="Calibri"/>
          <w:spacing w:val="-2"/>
          <w:sz w:val="19"/>
        </w:rPr>
        <w:tab/>
      </w:r>
      <w:r w:rsidR="003D10C5" w:rsidRPr="00DA41FD">
        <w:rPr>
          <w:rFonts w:ascii="Calibri" w:hAnsi="Calibri" w:cs="Calibri"/>
          <w:spacing w:val="-2"/>
          <w:sz w:val="19"/>
        </w:rPr>
        <w:tab/>
      </w:r>
      <w:r w:rsidRPr="00DA41FD">
        <w:rPr>
          <w:rFonts w:ascii="Calibri" w:hAnsi="Calibri" w:cs="Calibri"/>
          <w:spacing w:val="-2"/>
          <w:sz w:val="19"/>
        </w:rPr>
        <w:t>TELE</w:t>
      </w:r>
      <w:r w:rsidR="00C44426" w:rsidRPr="00DA41FD">
        <w:rPr>
          <w:rFonts w:ascii="Calibri" w:hAnsi="Calibri" w:cs="Calibri"/>
          <w:spacing w:val="-2"/>
          <w:sz w:val="19"/>
        </w:rPr>
        <w:t>FON: 01/610-1950</w:t>
      </w:r>
      <w:r w:rsidR="00C44426" w:rsidRPr="00DA41FD">
        <w:rPr>
          <w:rFonts w:ascii="Calibri" w:hAnsi="Calibri" w:cs="Calibri"/>
          <w:spacing w:val="-2"/>
          <w:sz w:val="19"/>
        </w:rPr>
        <w:tab/>
        <w:t>TELEFAX: 01/</w:t>
      </w:r>
      <w:r w:rsidR="008713C7" w:rsidRPr="00DA41FD">
        <w:rPr>
          <w:rFonts w:ascii="Calibri" w:hAnsi="Calibri" w:cs="Calibri"/>
          <w:spacing w:val="-2"/>
          <w:sz w:val="19"/>
        </w:rPr>
        <w:t>616</w:t>
      </w:r>
      <w:r w:rsidR="00C44426" w:rsidRPr="00DA41FD">
        <w:rPr>
          <w:rFonts w:ascii="Calibri" w:hAnsi="Calibri" w:cs="Calibri"/>
          <w:spacing w:val="-2"/>
          <w:sz w:val="19"/>
        </w:rPr>
        <w:t>-</w:t>
      </w:r>
      <w:r w:rsidR="008713C7" w:rsidRPr="00DA41FD">
        <w:rPr>
          <w:rFonts w:ascii="Calibri" w:hAnsi="Calibri" w:cs="Calibri"/>
          <w:spacing w:val="-2"/>
          <w:sz w:val="19"/>
        </w:rPr>
        <w:t>6098</w:t>
      </w:r>
      <w:r w:rsidR="00874C45" w:rsidRPr="00DA41FD">
        <w:rPr>
          <w:rFonts w:ascii="Calibri" w:hAnsi="Calibri" w:cs="Calibri"/>
          <w:spacing w:val="-2"/>
          <w:sz w:val="19"/>
        </w:rPr>
        <w:tab/>
      </w:r>
      <w:r w:rsidRPr="00DA41FD">
        <w:rPr>
          <w:rFonts w:ascii="Calibri" w:hAnsi="Calibri" w:cs="Calibri"/>
          <w:spacing w:val="-2"/>
          <w:sz w:val="19"/>
        </w:rPr>
        <w:tab/>
      </w:r>
      <w:r w:rsidRPr="00DA41FD">
        <w:rPr>
          <w:rFonts w:ascii="Calibri" w:hAnsi="Calibri" w:cs="Calibri"/>
          <w:spacing w:val="-2"/>
          <w:sz w:val="19"/>
        </w:rPr>
        <w:tab/>
      </w:r>
      <w:r w:rsidR="000218A6">
        <w:rPr>
          <w:rFonts w:ascii="Calibri" w:hAnsi="Calibri" w:cs="Calibri"/>
          <w:spacing w:val="-2"/>
          <w:sz w:val="19"/>
        </w:rPr>
        <w:t>24</w:t>
      </w:r>
      <w:bookmarkStart w:id="0" w:name="_GoBack"/>
      <w:bookmarkEnd w:id="0"/>
      <w:r w:rsidRPr="00DA41FD">
        <w:rPr>
          <w:rFonts w:ascii="Calibri" w:hAnsi="Calibri" w:cs="Calibri"/>
          <w:spacing w:val="-2"/>
          <w:sz w:val="19"/>
        </w:rPr>
        <w:t>. 0</w:t>
      </w:r>
      <w:r w:rsidR="00EA0C52">
        <w:rPr>
          <w:rFonts w:ascii="Calibri" w:hAnsi="Calibri" w:cs="Calibri"/>
          <w:spacing w:val="-2"/>
          <w:sz w:val="19"/>
        </w:rPr>
        <w:t>6</w:t>
      </w:r>
      <w:r w:rsidR="003B1E1D" w:rsidRPr="00DA41FD">
        <w:rPr>
          <w:rFonts w:ascii="Calibri" w:hAnsi="Calibri" w:cs="Calibri"/>
          <w:spacing w:val="-2"/>
          <w:sz w:val="19"/>
        </w:rPr>
        <w:t>.</w:t>
      </w:r>
      <w:r w:rsidRPr="00DA41FD">
        <w:rPr>
          <w:rFonts w:ascii="Calibri" w:hAnsi="Calibri" w:cs="Calibri"/>
          <w:spacing w:val="-2"/>
          <w:sz w:val="19"/>
        </w:rPr>
        <w:t xml:space="preserve"> 20</w:t>
      </w:r>
      <w:r w:rsidR="00831481" w:rsidRPr="00DA41FD">
        <w:rPr>
          <w:rFonts w:ascii="Calibri" w:hAnsi="Calibri" w:cs="Calibri"/>
          <w:spacing w:val="-2"/>
          <w:sz w:val="19"/>
        </w:rPr>
        <w:t>1</w:t>
      </w:r>
      <w:r w:rsidR="00B24A6A">
        <w:rPr>
          <w:rFonts w:ascii="Calibri" w:hAnsi="Calibri" w:cs="Calibri"/>
          <w:spacing w:val="-2"/>
          <w:sz w:val="19"/>
        </w:rPr>
        <w:t>5</w:t>
      </w:r>
      <w:r w:rsidRPr="00DA41FD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DA41FD" w:rsidTr="00315166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DA41FD" w:rsidRDefault="00A244DC" w:rsidP="00315166">
            <w:pPr>
              <w:jc w:val="center"/>
              <w:rPr>
                <w:rFonts w:ascii="Calibri" w:hAnsi="Calibri" w:cs="Calibri"/>
                <w:b/>
              </w:rPr>
            </w:pPr>
            <w:r w:rsidRPr="00DA41FD">
              <w:rPr>
                <w:rFonts w:ascii="Calibri" w:hAnsi="Calibri" w:cs="Calibri"/>
                <w:b/>
              </w:rPr>
              <w:t xml:space="preserve">K </w:t>
            </w:r>
            <w:r w:rsidR="0009647C" w:rsidRPr="00DA41FD">
              <w:rPr>
                <w:rFonts w:ascii="Calibri" w:hAnsi="Calibri" w:cs="Calibri"/>
                <w:b/>
              </w:rPr>
              <w:t>U L T U R A  I  U M J E T N O S T</w:t>
            </w:r>
          </w:p>
        </w:tc>
      </w:tr>
    </w:tbl>
    <w:p w:rsidR="00CE20C7" w:rsidRPr="00DA41FD" w:rsidRDefault="008D5DD3">
      <w:pPr>
        <w:rPr>
          <w:rFonts w:ascii="Calibri" w:hAnsi="Calibri" w:cs="Calibri"/>
          <w:sz w:val="18"/>
          <w:szCs w:val="18"/>
        </w:rPr>
      </w:pPr>
      <w:r w:rsidRPr="00DA41FD">
        <w:rPr>
          <w:rFonts w:ascii="Calibri" w:hAnsi="Calibri" w:cs="Calibri"/>
          <w:sz w:val="18"/>
          <w:szCs w:val="18"/>
        </w:rPr>
        <w:t>www.zagreb.hr</w:t>
      </w:r>
    </w:p>
    <w:p w:rsidR="00CE20C7" w:rsidRPr="00DA41FD" w:rsidRDefault="00FA7D77">
      <w:pPr>
        <w:rPr>
          <w:rFonts w:ascii="Calibri" w:hAnsi="Calibri" w:cs="Calibri"/>
          <w:b/>
        </w:rPr>
      </w:pP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</w:r>
      <w:r w:rsidRPr="00DA41FD">
        <w:rPr>
          <w:rFonts w:ascii="Calibri" w:hAnsi="Calibri" w:cs="Calibri"/>
        </w:rPr>
        <w:tab/>
        <w:t xml:space="preserve">       </w:t>
      </w:r>
      <w:r w:rsidRPr="00DA41FD">
        <w:rPr>
          <w:rFonts w:ascii="Calibri" w:hAnsi="Calibri" w:cs="Calibri"/>
          <w:b/>
        </w:rPr>
        <w:t>20</w:t>
      </w:r>
      <w:r w:rsidR="00E71AB4" w:rsidRPr="00DA41FD">
        <w:rPr>
          <w:rFonts w:ascii="Calibri" w:hAnsi="Calibri" w:cs="Calibri"/>
          <w:b/>
        </w:rPr>
        <w:t>1</w:t>
      </w:r>
      <w:r w:rsidR="00B24A6A">
        <w:rPr>
          <w:rFonts w:ascii="Calibri" w:hAnsi="Calibri" w:cs="Calibri"/>
          <w:b/>
        </w:rPr>
        <w:t>4</w:t>
      </w:r>
      <w:r w:rsidRPr="00DA41FD">
        <w:rPr>
          <w:rFonts w:ascii="Calibri" w:hAnsi="Calibri" w:cs="Calibri"/>
          <w:b/>
        </w:rPr>
        <w:t>.</w:t>
      </w:r>
    </w:p>
    <w:p w:rsidR="00DA41FD" w:rsidRDefault="00DA41FD">
      <w:pPr>
        <w:rPr>
          <w:rFonts w:ascii="Calibri" w:hAnsi="Calibri" w:cs="Calibri"/>
          <w:b/>
        </w:rPr>
      </w:pPr>
    </w:p>
    <w:p w:rsidR="00666AF7" w:rsidRDefault="00B24A6A" w:rsidP="003D10C5">
      <w:pPr>
        <w:jc w:val="center"/>
      </w:pPr>
      <w:r>
        <w:rPr>
          <w:noProof/>
        </w:rPr>
        <w:drawing>
          <wp:inline distT="0" distB="0" distL="0" distR="0">
            <wp:extent cx="5342400" cy="302400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0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1FD" w:rsidRDefault="00DA41FD" w:rsidP="003D10C5">
      <w:pPr>
        <w:jc w:val="center"/>
      </w:pPr>
    </w:p>
    <w:p w:rsidR="00DA41FD" w:rsidRDefault="00DA41FD" w:rsidP="003D10C5">
      <w:pPr>
        <w:jc w:val="center"/>
      </w:pPr>
    </w:p>
    <w:p w:rsidR="00EA0C52" w:rsidRDefault="00EA0C52" w:rsidP="003D10C5">
      <w:pPr>
        <w:jc w:val="center"/>
      </w:pPr>
    </w:p>
    <w:p w:rsidR="00EA0C52" w:rsidRDefault="00EA0C52" w:rsidP="003D10C5">
      <w:pPr>
        <w:jc w:val="center"/>
      </w:pPr>
    </w:p>
    <w:p w:rsidR="00666AF7" w:rsidRDefault="00B24A6A" w:rsidP="003D10C5">
      <w:pPr>
        <w:jc w:val="center"/>
      </w:pPr>
      <w:r>
        <w:rPr>
          <w:noProof/>
        </w:rPr>
        <w:drawing>
          <wp:inline distT="0" distB="0" distL="0" distR="0">
            <wp:extent cx="5608800" cy="2401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8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1FD" w:rsidRDefault="00DA41FD" w:rsidP="003D10C5">
      <w:pPr>
        <w:jc w:val="center"/>
      </w:pPr>
    </w:p>
    <w:p w:rsidR="00C86388" w:rsidRDefault="00C86388" w:rsidP="003D10C5">
      <w:pPr>
        <w:jc w:val="center"/>
      </w:pPr>
    </w:p>
    <w:p w:rsidR="00666AF7" w:rsidRDefault="00666AF7" w:rsidP="003D10C5">
      <w:pPr>
        <w:jc w:val="center"/>
      </w:pPr>
    </w:p>
    <w:p w:rsidR="00DA41FD" w:rsidRDefault="00DA41FD" w:rsidP="003D10C5">
      <w:pPr>
        <w:jc w:val="center"/>
      </w:pPr>
    </w:p>
    <w:p w:rsidR="00C06DB9" w:rsidRDefault="00C06DB9" w:rsidP="003D10C5">
      <w:pPr>
        <w:jc w:val="center"/>
      </w:pPr>
    </w:p>
    <w:p w:rsidR="00DA41FD" w:rsidRDefault="00DA41FD" w:rsidP="003D10C5">
      <w:pPr>
        <w:jc w:val="center"/>
      </w:pPr>
    </w:p>
    <w:p w:rsidR="00DA41FD" w:rsidRDefault="00DA41FD" w:rsidP="003D10C5">
      <w:pPr>
        <w:jc w:val="center"/>
      </w:pPr>
    </w:p>
    <w:p w:rsidR="00DA41FD" w:rsidRDefault="00B24A6A" w:rsidP="003D10C5">
      <w:pPr>
        <w:jc w:val="center"/>
      </w:pPr>
      <w:r>
        <w:rPr>
          <w:noProof/>
        </w:rPr>
        <w:lastRenderedPageBreak/>
        <w:drawing>
          <wp:inline distT="0" distB="0" distL="0" distR="0">
            <wp:extent cx="5130000" cy="2595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00" cy="25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BF" w:rsidRDefault="004C7EBF" w:rsidP="003D10C5">
      <w:pPr>
        <w:jc w:val="center"/>
      </w:pPr>
    </w:p>
    <w:p w:rsidR="00DA41FD" w:rsidRDefault="00DA41FD" w:rsidP="003D10C5">
      <w:pPr>
        <w:jc w:val="center"/>
      </w:pPr>
    </w:p>
    <w:p w:rsidR="00DA41FD" w:rsidRDefault="00A66DBC" w:rsidP="003D10C5">
      <w:pPr>
        <w:jc w:val="center"/>
      </w:pPr>
      <w:r>
        <w:rPr>
          <w:noProof/>
        </w:rPr>
        <w:drawing>
          <wp:inline distT="0" distB="0" distL="0" distR="0" wp14:anchorId="231258F8" wp14:editId="11EBE801">
            <wp:extent cx="4917600" cy="2858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600" cy="28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41FD" w:rsidRDefault="00DA41FD" w:rsidP="003D10C5">
      <w:pPr>
        <w:jc w:val="center"/>
      </w:pPr>
    </w:p>
    <w:p w:rsidR="0044198A" w:rsidRDefault="0044198A" w:rsidP="003D10C5">
      <w:pPr>
        <w:jc w:val="center"/>
      </w:pPr>
    </w:p>
    <w:p w:rsidR="00C06DB9" w:rsidRDefault="00C06DB9" w:rsidP="003D10C5">
      <w:pPr>
        <w:jc w:val="center"/>
      </w:pPr>
    </w:p>
    <w:p w:rsidR="00495490" w:rsidRDefault="00495490" w:rsidP="003D10C5">
      <w:pPr>
        <w:jc w:val="center"/>
      </w:pPr>
    </w:p>
    <w:p w:rsidR="00C06DB9" w:rsidRDefault="00C06DB9" w:rsidP="003D10C5">
      <w:pPr>
        <w:jc w:val="center"/>
      </w:pPr>
    </w:p>
    <w:p w:rsidR="0044198A" w:rsidRPr="0044198A" w:rsidRDefault="0044198A" w:rsidP="00F31A77">
      <w:pPr>
        <w:ind w:firstLine="284"/>
        <w:outlineLvl w:val="0"/>
        <w:rPr>
          <w:rFonts w:ascii="Calibri" w:hAnsi="Calibri" w:cs="Calibri"/>
          <w:b/>
          <w:sz w:val="22"/>
          <w:szCs w:val="22"/>
        </w:rPr>
      </w:pPr>
      <w:r w:rsidRPr="0044198A">
        <w:rPr>
          <w:rFonts w:ascii="Calibri" w:hAnsi="Calibri" w:cs="Calibri"/>
          <w:b/>
          <w:sz w:val="22"/>
          <w:szCs w:val="22"/>
        </w:rPr>
        <w:t xml:space="preserve">METODOLOŠKA OBJAŠNJENJA </w:t>
      </w:r>
      <w:r w:rsidRPr="0044198A">
        <w:rPr>
          <w:rFonts w:ascii="Calibri" w:hAnsi="Calibri" w:cs="Calibri"/>
          <w:b/>
          <w:sz w:val="22"/>
          <w:szCs w:val="22"/>
          <w:vertAlign w:val="superscript"/>
        </w:rPr>
        <w:t>1)</w:t>
      </w:r>
    </w:p>
    <w:p w:rsidR="0044198A" w:rsidRPr="0044198A" w:rsidRDefault="0044198A" w:rsidP="0044198A">
      <w:pPr>
        <w:rPr>
          <w:rFonts w:ascii="Calibri" w:hAnsi="Calibri" w:cs="Calibri"/>
        </w:rPr>
      </w:pPr>
    </w:p>
    <w:p w:rsidR="0044198A" w:rsidRPr="0044198A" w:rsidRDefault="0044198A" w:rsidP="0044198A">
      <w:pPr>
        <w:rPr>
          <w:rFonts w:ascii="Calibri" w:hAnsi="Calibri" w:cs="Calibri"/>
        </w:rPr>
      </w:pPr>
    </w:p>
    <w:p w:rsidR="0044198A" w:rsidRPr="00EA0C52" w:rsidRDefault="0044198A" w:rsidP="00F31A77">
      <w:pPr>
        <w:ind w:right="624" w:firstLine="284"/>
        <w:jc w:val="both"/>
        <w:outlineLvl w:val="0"/>
        <w:rPr>
          <w:rFonts w:ascii="Calibri" w:hAnsi="Calibri" w:cs="Calibri"/>
          <w:b/>
          <w:i/>
          <w:sz w:val="21"/>
          <w:szCs w:val="21"/>
        </w:rPr>
      </w:pPr>
      <w:r w:rsidRPr="00EA0C52">
        <w:rPr>
          <w:rFonts w:ascii="Calibri" w:hAnsi="Calibri" w:cs="Calibri"/>
          <w:b/>
          <w:i/>
          <w:sz w:val="21"/>
          <w:szCs w:val="21"/>
        </w:rPr>
        <w:t>Izvori i metoda prikupljanja podataka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sz w:val="21"/>
          <w:szCs w:val="21"/>
        </w:rPr>
        <w:t xml:space="preserve">Podaci o kinematografima dobiveni su na temelju redovitog </w:t>
      </w:r>
      <w:r w:rsidRPr="00EA0C52">
        <w:rPr>
          <w:rFonts w:ascii="Calibri" w:hAnsi="Calibri" w:cs="Calibri"/>
          <w:i/>
          <w:sz w:val="21"/>
          <w:szCs w:val="21"/>
        </w:rPr>
        <w:t>Godišnjeg izvještaja kinematografa</w:t>
      </w:r>
      <w:r w:rsidRPr="00EA0C52">
        <w:rPr>
          <w:rFonts w:ascii="Calibri" w:hAnsi="Calibri" w:cs="Calibri"/>
          <w:sz w:val="21"/>
          <w:szCs w:val="21"/>
        </w:rPr>
        <w:t xml:space="preserve"> (obrazac KINO–1), kojeg dostavljaju kinematografi.</w:t>
      </w:r>
    </w:p>
    <w:p w:rsidR="00C06DB9" w:rsidRPr="00EA0C52" w:rsidRDefault="00C06DB9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right="624" w:firstLine="284"/>
        <w:jc w:val="both"/>
        <w:outlineLvl w:val="0"/>
        <w:rPr>
          <w:rFonts w:ascii="Calibri" w:hAnsi="Calibri" w:cs="Calibri"/>
          <w:b/>
          <w:i/>
          <w:sz w:val="21"/>
          <w:szCs w:val="21"/>
        </w:rPr>
      </w:pPr>
      <w:r w:rsidRPr="00EA0C52">
        <w:rPr>
          <w:rFonts w:ascii="Calibri" w:hAnsi="Calibri" w:cs="Calibri"/>
          <w:b/>
          <w:i/>
          <w:sz w:val="21"/>
          <w:szCs w:val="21"/>
        </w:rPr>
        <w:t>Obuhvat i usporedivost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sz w:val="21"/>
          <w:szCs w:val="21"/>
        </w:rPr>
        <w:t>Statističkim istraživanjem obuhvaćeni su svi kinematografi. Podaci su iskazani sa stanjem</w:t>
      </w:r>
      <w:r w:rsidR="00C06DB9" w:rsidRPr="00EA0C52">
        <w:rPr>
          <w:rFonts w:ascii="Calibri" w:hAnsi="Calibri" w:cs="Calibri"/>
          <w:sz w:val="21"/>
          <w:szCs w:val="21"/>
        </w:rPr>
        <w:t xml:space="preserve"> </w:t>
      </w:r>
      <w:r w:rsidR="00F31A77">
        <w:rPr>
          <w:rFonts w:ascii="Calibri" w:hAnsi="Calibri" w:cs="Calibri"/>
          <w:sz w:val="21"/>
          <w:szCs w:val="21"/>
        </w:rPr>
        <w:t xml:space="preserve">31. </w:t>
      </w:r>
      <w:r w:rsidRPr="00EA0C52">
        <w:rPr>
          <w:rFonts w:ascii="Calibri" w:hAnsi="Calibri" w:cs="Calibri"/>
          <w:sz w:val="21"/>
          <w:szCs w:val="21"/>
        </w:rPr>
        <w:t>prosinca u godini i usporedivi su s podacima iz prethodnih godina.</w:t>
      </w:r>
    </w:p>
    <w:p w:rsidR="0044198A" w:rsidRPr="00EA0C52" w:rsidRDefault="00495490" w:rsidP="00F31A77">
      <w:pPr>
        <w:ind w:right="624" w:firstLine="284"/>
        <w:jc w:val="both"/>
        <w:rPr>
          <w:rFonts w:ascii="Calibri" w:hAnsi="Calibri" w:cs="Calibri"/>
          <w:b/>
          <w:i/>
          <w:sz w:val="21"/>
          <w:szCs w:val="21"/>
        </w:rPr>
      </w:pPr>
      <w:r w:rsidRPr="00EA0C52">
        <w:rPr>
          <w:rFonts w:ascii="Calibri" w:hAnsi="Calibri" w:cs="Calibri"/>
          <w:sz w:val="21"/>
          <w:szCs w:val="21"/>
        </w:rPr>
        <w:br w:type="page"/>
      </w:r>
      <w:r w:rsidR="0044198A" w:rsidRPr="00EA0C52">
        <w:rPr>
          <w:rFonts w:ascii="Calibri" w:hAnsi="Calibri" w:cs="Calibri"/>
          <w:b/>
          <w:i/>
          <w:sz w:val="21"/>
          <w:szCs w:val="21"/>
        </w:rPr>
        <w:lastRenderedPageBreak/>
        <w:t>Definicije i objašnjenja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i/>
          <w:sz w:val="21"/>
          <w:szCs w:val="21"/>
        </w:rPr>
        <w:t>Kinematograf</w:t>
      </w:r>
      <w:r w:rsidRPr="00EA0C52">
        <w:rPr>
          <w:rFonts w:ascii="Calibri" w:hAnsi="Calibri" w:cs="Calibri"/>
          <w:sz w:val="21"/>
          <w:szCs w:val="21"/>
        </w:rPr>
        <w:t xml:space="preserve"> je zatvoreni ili otvoreni prostor opremljen uređajima za javno prikazivanje filmova. Kinematografi mogu imati jednu ili više dvorana/ekrana, a rade kao stalni, ljetni ili pokretni.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i/>
          <w:sz w:val="21"/>
          <w:szCs w:val="21"/>
        </w:rPr>
        <w:t>Stalni kinematografi</w:t>
      </w:r>
      <w:r w:rsidRPr="00EA0C52">
        <w:rPr>
          <w:rFonts w:ascii="Calibri" w:hAnsi="Calibri" w:cs="Calibri"/>
          <w:sz w:val="21"/>
          <w:szCs w:val="21"/>
        </w:rPr>
        <w:t xml:space="preserve"> prikazuju filmove u stalnoj dvorani koja je opremljena kinoprojektorom, filmskim platnom i sjedalima.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outlineLvl w:val="0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i/>
          <w:sz w:val="21"/>
          <w:szCs w:val="21"/>
        </w:rPr>
        <w:t>Ljetni kinematografi</w:t>
      </w:r>
      <w:r w:rsidRPr="00EA0C52">
        <w:rPr>
          <w:rFonts w:ascii="Calibri" w:hAnsi="Calibri" w:cs="Calibri"/>
          <w:sz w:val="21"/>
          <w:szCs w:val="21"/>
        </w:rPr>
        <w:t xml:space="preserve"> prikazuju filmove na otvorenome stalnom prostoru.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i/>
          <w:sz w:val="21"/>
          <w:szCs w:val="21"/>
        </w:rPr>
        <w:t>Pokretni kinematografi</w:t>
      </w:r>
      <w:r w:rsidRPr="00EA0C52">
        <w:rPr>
          <w:rFonts w:ascii="Calibri" w:hAnsi="Calibri" w:cs="Calibri"/>
          <w:sz w:val="21"/>
          <w:szCs w:val="21"/>
        </w:rPr>
        <w:t xml:space="preserve"> nemaju stalnu dvoranu, nego prikazuju filmove u mjestu ili izvan mjesta sjedišta bilo u dvorani ili na otvorenom prostoru.</w:t>
      </w:r>
    </w:p>
    <w:p w:rsidR="0044198A" w:rsidRPr="00EA0C52" w:rsidRDefault="0044198A" w:rsidP="00C06DB9">
      <w:pPr>
        <w:ind w:left="567" w:right="624" w:firstLine="709"/>
        <w:jc w:val="both"/>
        <w:rPr>
          <w:rFonts w:ascii="Calibri" w:hAnsi="Calibri" w:cs="Calibri"/>
          <w:sz w:val="21"/>
          <w:szCs w:val="21"/>
        </w:rPr>
      </w:pPr>
    </w:p>
    <w:p w:rsidR="0044198A" w:rsidRPr="00EA0C52" w:rsidRDefault="0044198A" w:rsidP="00F31A77">
      <w:pPr>
        <w:ind w:left="284" w:right="624" w:firstLine="567"/>
        <w:jc w:val="both"/>
        <w:rPr>
          <w:rFonts w:ascii="Calibri" w:hAnsi="Calibri" w:cs="Calibri"/>
          <w:sz w:val="21"/>
          <w:szCs w:val="21"/>
        </w:rPr>
      </w:pPr>
      <w:r w:rsidRPr="00EA0C52">
        <w:rPr>
          <w:rFonts w:ascii="Calibri" w:hAnsi="Calibri" w:cs="Calibri"/>
          <w:i/>
          <w:sz w:val="21"/>
          <w:szCs w:val="21"/>
        </w:rPr>
        <w:t>Kinematografska predstava</w:t>
      </w:r>
      <w:r w:rsidRPr="00EA0C52">
        <w:rPr>
          <w:rFonts w:ascii="Calibri" w:hAnsi="Calibri" w:cs="Calibri"/>
          <w:sz w:val="21"/>
          <w:szCs w:val="21"/>
        </w:rPr>
        <w:t xml:space="preserve"> je javno prikazivanje filmskog programa, projekcija cjelovečernjega dugometražnog filma, s dodatkom ili bez njega, koja traje oko 120 minuta.</w:t>
      </w:r>
    </w:p>
    <w:p w:rsidR="0044198A" w:rsidRPr="0044198A" w:rsidRDefault="0044198A" w:rsidP="00726480">
      <w:pPr>
        <w:ind w:left="567" w:right="567" w:firstLine="709"/>
        <w:jc w:val="both"/>
        <w:rPr>
          <w:rFonts w:ascii="Calibri" w:hAnsi="Calibri" w:cs="Calibri"/>
        </w:rPr>
      </w:pPr>
    </w:p>
    <w:p w:rsidR="0044198A" w:rsidRPr="0044198A" w:rsidRDefault="0044198A" w:rsidP="00726480">
      <w:pPr>
        <w:ind w:left="567" w:right="567" w:firstLine="709"/>
        <w:jc w:val="both"/>
        <w:rPr>
          <w:rFonts w:ascii="Calibri" w:hAnsi="Calibri" w:cs="Calibri"/>
        </w:rPr>
      </w:pPr>
    </w:p>
    <w:p w:rsidR="0044198A" w:rsidRPr="0044198A" w:rsidRDefault="0044198A" w:rsidP="00F31A77">
      <w:pPr>
        <w:ind w:right="567" w:firstLine="284"/>
        <w:jc w:val="both"/>
        <w:rPr>
          <w:rFonts w:ascii="Calibri" w:hAnsi="Calibri" w:cs="Calibri"/>
          <w:sz w:val="20"/>
          <w:szCs w:val="20"/>
        </w:rPr>
      </w:pPr>
      <w:r w:rsidRPr="0044198A">
        <w:rPr>
          <w:rFonts w:ascii="Calibri" w:hAnsi="Calibri" w:cs="Calibri"/>
          <w:sz w:val="20"/>
          <w:szCs w:val="20"/>
          <w:vertAlign w:val="superscript"/>
        </w:rPr>
        <w:t>1)</w:t>
      </w:r>
      <w:r w:rsidRPr="0044198A">
        <w:rPr>
          <w:rFonts w:ascii="Calibri" w:hAnsi="Calibri" w:cs="Calibri"/>
          <w:sz w:val="20"/>
          <w:szCs w:val="20"/>
        </w:rPr>
        <w:t xml:space="preserve"> Izvor: Državni zavod za statistiku – Priopćenje, Kinematografi</w:t>
      </w:r>
      <w:r w:rsidR="00BC2B0B">
        <w:rPr>
          <w:rFonts w:ascii="Calibri" w:hAnsi="Calibri" w:cs="Calibri"/>
          <w:sz w:val="20"/>
          <w:szCs w:val="20"/>
        </w:rPr>
        <w:t>,</w:t>
      </w:r>
      <w:r w:rsidRPr="0044198A">
        <w:rPr>
          <w:rFonts w:ascii="Calibri" w:hAnsi="Calibri" w:cs="Calibri"/>
          <w:sz w:val="20"/>
          <w:szCs w:val="20"/>
        </w:rPr>
        <w:t xml:space="preserve"> br. 8.3.4.</w:t>
      </w:r>
    </w:p>
    <w:p w:rsidR="0044198A" w:rsidRPr="0044198A" w:rsidRDefault="0044198A" w:rsidP="0044198A">
      <w:pPr>
        <w:jc w:val="both"/>
        <w:rPr>
          <w:rFonts w:ascii="Calibri" w:hAnsi="Calibri" w:cs="Calibri"/>
        </w:rPr>
      </w:pPr>
    </w:p>
    <w:p w:rsidR="0044198A" w:rsidRPr="0044198A" w:rsidRDefault="0044198A" w:rsidP="0044198A">
      <w:pPr>
        <w:jc w:val="both"/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95490" w:rsidRDefault="00495490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EA0C52" w:rsidRDefault="00EA0C52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EA0C52" w:rsidRDefault="00EA0C52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EA0C52" w:rsidRPr="0044198A" w:rsidRDefault="00EA0C52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44198A" w:rsidRDefault="0044198A" w:rsidP="0044198A">
      <w:pPr>
        <w:pBdr>
          <w:bottom w:val="single" w:sz="4" w:space="1" w:color="auto"/>
        </w:pBdr>
        <w:rPr>
          <w:rFonts w:ascii="Calibri" w:hAnsi="Calibri" w:cs="Calibri"/>
        </w:rPr>
      </w:pPr>
    </w:p>
    <w:p w:rsidR="0044198A" w:rsidRPr="00EA0C52" w:rsidRDefault="00EA0C52" w:rsidP="0044198A">
      <w:pPr>
        <w:outlineLvl w:val="0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        </w:t>
      </w:r>
      <w:r w:rsidR="0044198A" w:rsidRPr="00EA0C52">
        <w:rPr>
          <w:rFonts w:ascii="Calibri" w:hAnsi="Calibri" w:cs="Calibri"/>
          <w:b/>
          <w:sz w:val="21"/>
          <w:szCs w:val="21"/>
        </w:rPr>
        <w:t>MOLIMO KORISNIKE PRIOPĆENJA DA PRILIKOM KORIŠTENJA PRIOPĆENJA OBAVEZNO NAVEDU IZVOR.</w:t>
      </w:r>
    </w:p>
    <w:p w:rsidR="0044198A" w:rsidRPr="0044198A" w:rsidRDefault="0044198A" w:rsidP="003D10C5">
      <w:pPr>
        <w:jc w:val="center"/>
        <w:rPr>
          <w:rFonts w:ascii="Calibri" w:hAnsi="Calibri" w:cs="Calibri"/>
        </w:rPr>
      </w:pPr>
    </w:p>
    <w:sectPr w:rsidR="0044198A" w:rsidRPr="0044198A" w:rsidSect="00EA0C52">
      <w:footerReference w:type="even" r:id="rId13"/>
      <w:footerReference w:type="default" r:id="rId14"/>
      <w:pgSz w:w="11906" w:h="16838"/>
      <w:pgMar w:top="1134" w:right="851" w:bottom="851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C4" w:rsidRDefault="00F273C4" w:rsidP="00DA41FD">
      <w:r>
        <w:separator/>
      </w:r>
    </w:p>
  </w:endnote>
  <w:endnote w:type="continuationSeparator" w:id="0">
    <w:p w:rsidR="00F273C4" w:rsidRDefault="00F273C4" w:rsidP="00DA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C4" w:rsidRPr="0044198A" w:rsidRDefault="00F273C4">
    <w:pPr>
      <w:pStyle w:val="Footer"/>
      <w:rPr>
        <w:rFonts w:ascii="Calibri" w:hAnsi="Calibri"/>
        <w:sz w:val="20"/>
      </w:rPr>
    </w:pPr>
    <w:r w:rsidRPr="0044198A">
      <w:rPr>
        <w:rFonts w:ascii="Calibri" w:hAnsi="Calibri"/>
        <w:sz w:val="20"/>
      </w:rPr>
      <w:fldChar w:fldCharType="begin"/>
    </w:r>
    <w:r w:rsidRPr="0044198A">
      <w:rPr>
        <w:rFonts w:ascii="Calibri" w:hAnsi="Calibri"/>
        <w:sz w:val="20"/>
      </w:rPr>
      <w:instrText xml:space="preserve"> PAGE   \* MERGEFORMAT </w:instrText>
    </w:r>
    <w:r w:rsidRPr="0044198A">
      <w:rPr>
        <w:rFonts w:ascii="Calibri" w:hAnsi="Calibri"/>
        <w:sz w:val="20"/>
      </w:rPr>
      <w:fldChar w:fldCharType="separate"/>
    </w:r>
    <w:r w:rsidR="000218A6">
      <w:rPr>
        <w:rFonts w:ascii="Calibri" w:hAnsi="Calibri"/>
        <w:noProof/>
        <w:sz w:val="20"/>
      </w:rPr>
      <w:t>2</w:t>
    </w:r>
    <w:r w:rsidRPr="0044198A">
      <w:rPr>
        <w:rFonts w:ascii="Calibri" w:hAnsi="Calibri"/>
        <w:noProof/>
        <w:sz w:val="20"/>
      </w:rPr>
      <w:fldChar w:fldCharType="end"/>
    </w:r>
  </w:p>
  <w:p w:rsidR="00F273C4" w:rsidRDefault="00F273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C4" w:rsidRPr="0044198A" w:rsidRDefault="00F273C4">
    <w:pPr>
      <w:pStyle w:val="Footer"/>
      <w:jc w:val="right"/>
      <w:rPr>
        <w:rFonts w:ascii="Calibri" w:hAnsi="Calibri"/>
        <w:sz w:val="20"/>
      </w:rPr>
    </w:pPr>
    <w:r w:rsidRPr="0044198A">
      <w:rPr>
        <w:rFonts w:ascii="Calibri" w:hAnsi="Calibri"/>
        <w:sz w:val="20"/>
      </w:rPr>
      <w:fldChar w:fldCharType="begin"/>
    </w:r>
    <w:r w:rsidRPr="0044198A">
      <w:rPr>
        <w:rFonts w:ascii="Calibri" w:hAnsi="Calibri"/>
        <w:sz w:val="20"/>
      </w:rPr>
      <w:instrText>PAGE   \* MERGEFORMAT</w:instrText>
    </w:r>
    <w:r w:rsidRPr="0044198A">
      <w:rPr>
        <w:rFonts w:ascii="Calibri" w:hAnsi="Calibri"/>
        <w:sz w:val="20"/>
      </w:rPr>
      <w:fldChar w:fldCharType="separate"/>
    </w:r>
    <w:r w:rsidR="000218A6">
      <w:rPr>
        <w:rFonts w:ascii="Calibri" w:hAnsi="Calibri"/>
        <w:noProof/>
        <w:sz w:val="20"/>
      </w:rPr>
      <w:t>3</w:t>
    </w:r>
    <w:r w:rsidRPr="0044198A">
      <w:rPr>
        <w:rFonts w:ascii="Calibri" w:hAnsi="Calibri"/>
        <w:sz w:val="20"/>
      </w:rPr>
      <w:fldChar w:fldCharType="end"/>
    </w:r>
  </w:p>
  <w:p w:rsidR="00F273C4" w:rsidRDefault="00F273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C4" w:rsidRDefault="00F273C4" w:rsidP="00DA41FD">
      <w:r>
        <w:separator/>
      </w:r>
    </w:p>
  </w:footnote>
  <w:footnote w:type="continuationSeparator" w:id="0">
    <w:p w:rsidR="00F273C4" w:rsidRDefault="00F273C4" w:rsidP="00DA4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218A6"/>
    <w:rsid w:val="000637E9"/>
    <w:rsid w:val="00077D32"/>
    <w:rsid w:val="0009647C"/>
    <w:rsid w:val="000A72DA"/>
    <w:rsid w:val="00100597"/>
    <w:rsid w:val="001345E0"/>
    <w:rsid w:val="001D0B7C"/>
    <w:rsid w:val="001E7946"/>
    <w:rsid w:val="0023063D"/>
    <w:rsid w:val="002B61C4"/>
    <w:rsid w:val="002C6F8E"/>
    <w:rsid w:val="002F0002"/>
    <w:rsid w:val="00304F6F"/>
    <w:rsid w:val="00315166"/>
    <w:rsid w:val="00357604"/>
    <w:rsid w:val="003654BA"/>
    <w:rsid w:val="003B1E1D"/>
    <w:rsid w:val="003D10C5"/>
    <w:rsid w:val="00415A88"/>
    <w:rsid w:val="0042080A"/>
    <w:rsid w:val="00423188"/>
    <w:rsid w:val="0044198A"/>
    <w:rsid w:val="00495490"/>
    <w:rsid w:val="004A4341"/>
    <w:rsid w:val="004B2B70"/>
    <w:rsid w:val="004C169C"/>
    <w:rsid w:val="004C7EBF"/>
    <w:rsid w:val="004F344D"/>
    <w:rsid w:val="00574256"/>
    <w:rsid w:val="0061173E"/>
    <w:rsid w:val="00653FAA"/>
    <w:rsid w:val="00666AF7"/>
    <w:rsid w:val="00686D90"/>
    <w:rsid w:val="00726480"/>
    <w:rsid w:val="00733312"/>
    <w:rsid w:val="00777823"/>
    <w:rsid w:val="00806467"/>
    <w:rsid w:val="00814791"/>
    <w:rsid w:val="00820B39"/>
    <w:rsid w:val="00831481"/>
    <w:rsid w:val="008325BD"/>
    <w:rsid w:val="008713C7"/>
    <w:rsid w:val="00874C45"/>
    <w:rsid w:val="008D5DD3"/>
    <w:rsid w:val="009A0C9C"/>
    <w:rsid w:val="009B095D"/>
    <w:rsid w:val="009D3500"/>
    <w:rsid w:val="009F5817"/>
    <w:rsid w:val="00A03856"/>
    <w:rsid w:val="00A04F31"/>
    <w:rsid w:val="00A1610F"/>
    <w:rsid w:val="00A244DC"/>
    <w:rsid w:val="00A30701"/>
    <w:rsid w:val="00A661E6"/>
    <w:rsid w:val="00A66DBC"/>
    <w:rsid w:val="00AD005B"/>
    <w:rsid w:val="00B24A6A"/>
    <w:rsid w:val="00BB4DA5"/>
    <w:rsid w:val="00BC2B0B"/>
    <w:rsid w:val="00BC69DA"/>
    <w:rsid w:val="00BF2C73"/>
    <w:rsid w:val="00C06DB9"/>
    <w:rsid w:val="00C100F0"/>
    <w:rsid w:val="00C17210"/>
    <w:rsid w:val="00C32F63"/>
    <w:rsid w:val="00C44426"/>
    <w:rsid w:val="00C86388"/>
    <w:rsid w:val="00CA3BB0"/>
    <w:rsid w:val="00CE20C7"/>
    <w:rsid w:val="00D16D4F"/>
    <w:rsid w:val="00D321DA"/>
    <w:rsid w:val="00D624FB"/>
    <w:rsid w:val="00DA41FD"/>
    <w:rsid w:val="00DD1B07"/>
    <w:rsid w:val="00E02E4A"/>
    <w:rsid w:val="00E71AB4"/>
    <w:rsid w:val="00EA0C52"/>
    <w:rsid w:val="00EC1855"/>
    <w:rsid w:val="00EC5BE1"/>
    <w:rsid w:val="00F25271"/>
    <w:rsid w:val="00F273C4"/>
    <w:rsid w:val="00F31A77"/>
    <w:rsid w:val="00F9058B"/>
    <w:rsid w:val="00FA3C91"/>
    <w:rsid w:val="00FA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A41F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A41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A41F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A41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A41F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A41F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A41F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A41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89FA4-1FA9-4DC9-A856-C5A2D67E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9</cp:revision>
  <cp:lastPrinted>2014-06-18T09:17:00Z</cp:lastPrinted>
  <dcterms:created xsi:type="dcterms:W3CDTF">2014-06-17T12:39:00Z</dcterms:created>
  <dcterms:modified xsi:type="dcterms:W3CDTF">2015-06-24T12:05:00Z</dcterms:modified>
</cp:coreProperties>
</file>